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1890"/>
        <w:gridCol w:w="900"/>
        <w:gridCol w:w="2340"/>
        <w:gridCol w:w="3258"/>
      </w:tblGrid>
      <w:tr w:rsidR="00E16E3B">
        <w:trPr>
          <w:gridBefore w:val="2"/>
          <w:gridAfter w:val="1"/>
          <w:wBefore w:w="3078" w:type="dxa"/>
          <w:wAfter w:w="3258" w:type="dxa"/>
        </w:trPr>
        <w:tc>
          <w:tcPr>
            <w:tcW w:w="900" w:type="dxa"/>
          </w:tcPr>
          <w:p w:rsidR="00E16E3B" w:rsidRDefault="00E16E3B">
            <w:bookmarkStart w:id="0" w:name="_GoBack"/>
            <w:bookmarkEnd w:id="0"/>
            <w:r>
              <w:rPr>
                <w:b/>
              </w:rPr>
              <w:t>Dated</w:t>
            </w: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E16E3B" w:rsidRDefault="00E16E3B">
            <w:pPr>
              <w:jc w:val="center"/>
              <w:rPr>
                <w:rFonts w:ascii="Times New Roman" w:hAnsi="Times New Roman"/>
              </w:rPr>
            </w:pPr>
          </w:p>
        </w:tc>
      </w:tr>
      <w:tr w:rsidR="00E16E3B">
        <w:tc>
          <w:tcPr>
            <w:tcW w:w="1188" w:type="dxa"/>
          </w:tcPr>
          <w:p w:rsidR="00E16E3B" w:rsidRDefault="00E16E3B">
            <w:pPr>
              <w:spacing w:before="360"/>
              <w:rPr>
                <w:sz w:val="20"/>
              </w:rPr>
            </w:pPr>
            <w:r>
              <w:rPr>
                <w:b/>
                <w:sz w:val="20"/>
              </w:rPr>
              <w:t>Business:</w:t>
            </w:r>
          </w:p>
        </w:tc>
        <w:tc>
          <w:tcPr>
            <w:tcW w:w="8388" w:type="dxa"/>
            <w:gridSpan w:val="4"/>
          </w:tcPr>
          <w:p w:rsidR="00E16E3B" w:rsidRDefault="00E16E3B">
            <w:pPr>
              <w:spacing w:before="360"/>
              <w:ind w:left="612"/>
              <w:rPr>
                <w:rFonts w:ascii="Times New Roman" w:hAnsi="Times New Roman"/>
                <w:sz w:val="20"/>
              </w:rPr>
            </w:pPr>
          </w:p>
        </w:tc>
      </w:tr>
      <w:tr w:rsidR="00E16E3B">
        <w:tc>
          <w:tcPr>
            <w:tcW w:w="1188" w:type="dxa"/>
          </w:tcPr>
          <w:p w:rsidR="00E16E3B" w:rsidRDefault="00E16E3B">
            <w:pPr>
              <w:spacing w:before="240"/>
              <w:rPr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838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E16E3B" w:rsidRDefault="00E16E3B">
            <w:pPr>
              <w:spacing w:before="240"/>
              <w:ind w:left="612"/>
              <w:rPr>
                <w:rFonts w:ascii="Times New Roman" w:hAnsi="Times New Roman"/>
                <w:sz w:val="20"/>
              </w:rPr>
            </w:pPr>
          </w:p>
        </w:tc>
      </w:tr>
      <w:tr w:rsidR="00E16E3B">
        <w:tc>
          <w:tcPr>
            <w:tcW w:w="9576" w:type="dxa"/>
            <w:gridSpan w:val="5"/>
          </w:tcPr>
          <w:p w:rsidR="00E16E3B" w:rsidRDefault="00532669">
            <w:pPr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91440" distB="9144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511810</wp:posOffset>
                      </wp:positionV>
                      <wp:extent cx="5943600" cy="4438015"/>
                      <wp:effectExtent l="0" t="0" r="0" b="0"/>
                      <wp:wrapTopAndBottom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4438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6E3B" w:rsidRDefault="00E16E3B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40.3pt;width:468pt;height:349.45pt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" o:allowincell="f" stroked="f">
                      <v:textbox>
                        <w:txbxContent>
                          <w:p w:rsidR="00E16E3B" w:rsidRDefault="00E16E3B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E16E3B">
              <w:rPr>
                <w:b/>
                <w:sz w:val="20"/>
              </w:rPr>
              <w:t>Change Exclusive Listing Agreement as indicated below:</w:t>
            </w:r>
          </w:p>
        </w:tc>
      </w:tr>
    </w:tbl>
    <w:p w:rsidR="00E16E3B" w:rsidRDefault="00E16E3B"/>
    <w:p w:rsidR="00E16E3B" w:rsidRDefault="00E16E3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270"/>
        <w:gridCol w:w="90"/>
        <w:gridCol w:w="180"/>
        <w:gridCol w:w="990"/>
        <w:gridCol w:w="810"/>
        <w:gridCol w:w="1350"/>
        <w:gridCol w:w="954"/>
        <w:gridCol w:w="216"/>
        <w:gridCol w:w="20"/>
        <w:gridCol w:w="160"/>
        <w:gridCol w:w="180"/>
        <w:gridCol w:w="450"/>
        <w:gridCol w:w="270"/>
        <w:gridCol w:w="2808"/>
      </w:tblGrid>
      <w:tr w:rsidR="00E16E3B">
        <w:trPr>
          <w:gridAfter w:val="1"/>
          <w:wAfter w:w="2808" w:type="dxa"/>
        </w:trPr>
        <w:tc>
          <w:tcPr>
            <w:tcW w:w="1368" w:type="dxa"/>
            <w:gridSpan w:val="4"/>
          </w:tcPr>
          <w:p w:rsidR="00E16E3B" w:rsidRDefault="00E16E3B">
            <w:pPr>
              <w:rPr>
                <w:sz w:val="20"/>
              </w:rPr>
            </w:pPr>
            <w:r>
              <w:rPr>
                <w:b/>
                <w:sz w:val="20"/>
              </w:rPr>
              <w:t>DATED</w:t>
            </w:r>
            <w:r>
              <w:rPr>
                <w:sz w:val="20"/>
              </w:rPr>
              <w:t xml:space="preserve"> this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E16E3B" w:rsidRDefault="00E16E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:rsidR="00E16E3B" w:rsidRDefault="00E16E3B">
            <w:pPr>
              <w:rPr>
                <w:sz w:val="20"/>
              </w:rPr>
            </w:pPr>
            <w:r>
              <w:rPr>
                <w:sz w:val="20"/>
              </w:rPr>
              <w:t>day of</w:t>
            </w:r>
          </w:p>
        </w:tc>
        <w:tc>
          <w:tcPr>
            <w:tcW w:w="2304" w:type="dxa"/>
            <w:gridSpan w:val="2"/>
            <w:tcBorders>
              <w:bottom w:val="single" w:sz="6" w:space="0" w:color="auto"/>
            </w:tcBorders>
          </w:tcPr>
          <w:p w:rsidR="00E16E3B" w:rsidRDefault="00E16E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</w:tcPr>
          <w:p w:rsidR="00E16E3B" w:rsidRDefault="00E16E3B">
            <w:pPr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  <w:tc>
          <w:tcPr>
            <w:tcW w:w="790" w:type="dxa"/>
            <w:gridSpan w:val="3"/>
            <w:tcBorders>
              <w:bottom w:val="single" w:sz="6" w:space="0" w:color="auto"/>
            </w:tcBorders>
          </w:tcPr>
          <w:p w:rsidR="00E16E3B" w:rsidRDefault="00E16E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E16E3B" w:rsidRDefault="00E16E3B">
            <w:pPr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E16E3B">
        <w:tc>
          <w:tcPr>
            <w:tcW w:w="1098" w:type="dxa"/>
            <w:gridSpan w:val="2"/>
          </w:tcPr>
          <w:p w:rsidR="00E16E3B" w:rsidRDefault="00E16E3B">
            <w:pPr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t>Broker:</w:t>
            </w:r>
          </w:p>
        </w:tc>
        <w:tc>
          <w:tcPr>
            <w:tcW w:w="3420" w:type="dxa"/>
            <w:gridSpan w:val="5"/>
            <w:tcBorders>
              <w:bottom w:val="single" w:sz="6" w:space="0" w:color="auto"/>
            </w:tcBorders>
          </w:tcPr>
          <w:p w:rsidR="00E16E3B" w:rsidRDefault="00E16E3B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4"/>
          </w:tcPr>
          <w:p w:rsidR="00E16E3B" w:rsidRDefault="00E16E3B">
            <w:pPr>
              <w:spacing w:before="240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Seller:</w:t>
            </w:r>
          </w:p>
        </w:tc>
        <w:tc>
          <w:tcPr>
            <w:tcW w:w="3708" w:type="dxa"/>
            <w:gridSpan w:val="4"/>
            <w:tcBorders>
              <w:bottom w:val="single" w:sz="6" w:space="0" w:color="auto"/>
            </w:tcBorders>
          </w:tcPr>
          <w:p w:rsidR="00E16E3B" w:rsidRDefault="00E16E3B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</w:tr>
      <w:tr w:rsidR="00E16E3B">
        <w:tc>
          <w:tcPr>
            <w:tcW w:w="1188" w:type="dxa"/>
            <w:gridSpan w:val="3"/>
          </w:tcPr>
          <w:p w:rsidR="00E16E3B" w:rsidRDefault="00E16E3B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3330" w:type="dxa"/>
            <w:gridSpan w:val="4"/>
            <w:tcBorders>
              <w:bottom w:val="single" w:sz="6" w:space="0" w:color="auto"/>
            </w:tcBorders>
          </w:tcPr>
          <w:p w:rsidR="00E16E3B" w:rsidRDefault="00E16E3B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gridSpan w:val="5"/>
          </w:tcPr>
          <w:p w:rsidR="00E16E3B" w:rsidRDefault="00E16E3B">
            <w:pPr>
              <w:spacing w:before="240"/>
              <w:ind w:left="342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3528" w:type="dxa"/>
            <w:gridSpan w:val="3"/>
            <w:tcBorders>
              <w:bottom w:val="single" w:sz="6" w:space="0" w:color="auto"/>
            </w:tcBorders>
          </w:tcPr>
          <w:p w:rsidR="00E16E3B" w:rsidRDefault="00E16E3B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</w:tr>
      <w:tr w:rsidR="00E16E3B">
        <w:tc>
          <w:tcPr>
            <w:tcW w:w="828" w:type="dxa"/>
          </w:tcPr>
          <w:p w:rsidR="00E16E3B" w:rsidRDefault="00E16E3B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3690" w:type="dxa"/>
            <w:gridSpan w:val="6"/>
            <w:tcBorders>
              <w:bottom w:val="single" w:sz="6" w:space="0" w:color="auto"/>
            </w:tcBorders>
          </w:tcPr>
          <w:p w:rsidR="00E16E3B" w:rsidRDefault="00E16E3B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gridSpan w:val="2"/>
          </w:tcPr>
          <w:p w:rsidR="00E16E3B" w:rsidRDefault="00E16E3B">
            <w:pPr>
              <w:spacing w:before="240"/>
              <w:ind w:left="342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3888" w:type="dxa"/>
            <w:gridSpan w:val="6"/>
            <w:tcBorders>
              <w:bottom w:val="single" w:sz="6" w:space="0" w:color="auto"/>
            </w:tcBorders>
          </w:tcPr>
          <w:p w:rsidR="00E16E3B" w:rsidRDefault="00E16E3B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</w:tr>
    </w:tbl>
    <w:p w:rsidR="00E16E3B" w:rsidRDefault="00E16E3B">
      <w:pPr>
        <w:rPr>
          <w:sz w:val="8"/>
        </w:rPr>
      </w:pPr>
    </w:p>
    <w:sectPr w:rsidR="00E16E3B" w:rsidSect="00E16E3B">
      <w:headerReference w:type="default" r:id="rId6"/>
      <w:footerReference w:type="default" r:id="rId7"/>
      <w:pgSz w:w="12240" w:h="15840"/>
      <w:pgMar w:top="1008" w:right="1440" w:bottom="1008" w:left="1440" w:header="576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83A" w:rsidRDefault="00F8783A">
      <w:r>
        <w:separator/>
      </w:r>
    </w:p>
  </w:endnote>
  <w:endnote w:type="continuationSeparator" w:id="0">
    <w:p w:rsidR="00F8783A" w:rsidRDefault="00F8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3B" w:rsidRDefault="00E16E3B">
    <w:pPr>
      <w:pStyle w:val="Footer"/>
      <w:tabs>
        <w:tab w:val="clear" w:pos="4320"/>
        <w:tab w:val="clear" w:pos="8640"/>
        <w:tab w:val="right" w:pos="9360"/>
      </w:tabs>
      <w:rPr>
        <w:sz w:val="16"/>
      </w:rPr>
    </w:pPr>
    <w:r>
      <w:rPr>
        <w:sz w:val="16"/>
      </w:rPr>
      <w:t>© 1999, Georgia Association of Business Brokers, Inc.</w:t>
    </w:r>
    <w:r>
      <w:rPr>
        <w:sz w:val="16"/>
      </w:rPr>
      <w:tab/>
      <w:t>GABB Form G103</w:t>
    </w:r>
    <w:r w:rsidR="006D6D08">
      <w:rPr>
        <w:sz w:val="16"/>
      </w:rPr>
      <w:t>0</w:t>
    </w:r>
    <w:r>
      <w:rPr>
        <w:sz w:val="16"/>
      </w:rPr>
      <w:t>, 02/28/2000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83A" w:rsidRDefault="00F8783A">
      <w:r>
        <w:separator/>
      </w:r>
    </w:p>
  </w:footnote>
  <w:footnote w:type="continuationSeparator" w:id="0">
    <w:p w:rsidR="00F8783A" w:rsidRDefault="00F87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3B" w:rsidRDefault="00532669">
    <w:pPr>
      <w:pStyle w:val="Header"/>
      <w:jc w:val="center"/>
    </w:pPr>
    <w:r>
      <w:rPr>
        <w:noProof/>
        <w:sz w:val="20"/>
      </w:rPr>
      <w:drawing>
        <wp:inline distT="0" distB="0" distL="0" distR="0">
          <wp:extent cx="2354580" cy="86106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6E3B" w:rsidRDefault="00E16E3B">
    <w:pPr>
      <w:pStyle w:val="Header"/>
      <w:spacing w:before="240"/>
      <w:jc w:val="center"/>
      <w:rPr>
        <w:b/>
      </w:rPr>
    </w:pPr>
    <w:r>
      <w:rPr>
        <w:b/>
      </w:rPr>
      <w:t>GENERAL AMENDMENT TO G102</w:t>
    </w:r>
    <w:r w:rsidR="006D6D08">
      <w:rPr>
        <w:b/>
      </w:rPr>
      <w:t>0</w:t>
    </w:r>
    <w:r>
      <w:rPr>
        <w:b/>
      </w:rPr>
      <w:t>, LISTING AGREEMENT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C"/>
    <w:rsid w:val="000B6FBE"/>
    <w:rsid w:val="002860FD"/>
    <w:rsid w:val="00416A5A"/>
    <w:rsid w:val="00532669"/>
    <w:rsid w:val="006D6D08"/>
    <w:rsid w:val="0080429F"/>
    <w:rsid w:val="00970E8C"/>
    <w:rsid w:val="00A12447"/>
    <w:rsid w:val="00D53879"/>
    <w:rsid w:val="00DD537F"/>
    <w:rsid w:val="00E16E3B"/>
    <w:rsid w:val="00F8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C5FD5E-9A86-4FDC-BD4C-9A2D8F49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37F"/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53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CD1"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rsid w:val="00DD53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CD1"/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N&amp;A\GABB\AllFormsInMLS\ListAgmtAmendGeneralLAEA1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ListAgmtAmendGeneralLAEA100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LAE100</vt:lpstr>
    </vt:vector>
  </TitlesOfParts>
  <Company>Klest Koncepts, Inc.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LAE100</dc:title>
  <dc:subject>Amendment to Listing Agreement</dc:subject>
  <dc:creator>Nick Nicholson</dc:creator>
  <cp:keywords/>
  <dc:description>This Amendment form is blank so the agent can insert any changes required.</dc:description>
  <cp:lastModifiedBy>Art</cp:lastModifiedBy>
  <cp:revision>2</cp:revision>
  <dcterms:created xsi:type="dcterms:W3CDTF">2014-01-13T23:17:00Z</dcterms:created>
  <dcterms:modified xsi:type="dcterms:W3CDTF">2014-01-13T23:17:00Z</dcterms:modified>
</cp:coreProperties>
</file>